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B8" w:rsidRPr="005920F7" w:rsidRDefault="008C757E" w:rsidP="008C757E">
      <w:pPr>
        <w:spacing w:after="120" w:line="240" w:lineRule="exact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5920F7">
        <w:rPr>
          <w:rFonts w:asciiTheme="majorHAnsi" w:hAnsiTheme="majorHAnsi" w:cs="Times New Roman"/>
          <w:b/>
          <w:sz w:val="28"/>
          <w:szCs w:val="28"/>
          <w:u w:val="single"/>
        </w:rPr>
        <w:t>Fourth Grade Supply List</w:t>
      </w:r>
      <w:r w:rsidR="00535ACB">
        <w:rPr>
          <w:rFonts w:asciiTheme="majorHAnsi" w:hAnsiTheme="majorHAnsi" w:cs="Times New Roman"/>
          <w:b/>
          <w:sz w:val="28"/>
          <w:szCs w:val="28"/>
          <w:u w:val="single"/>
        </w:rPr>
        <w:t xml:space="preserve"> 2019-2020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</w:p>
    <w:p w:rsidR="008C757E" w:rsidRPr="005920F7" w:rsidRDefault="00535ACB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ab/>
        <w:t>1</w:t>
      </w:r>
      <w:r w:rsidR="008C757E" w:rsidRPr="005920F7">
        <w:rPr>
          <w:rFonts w:asciiTheme="majorHAnsi" w:hAnsiTheme="majorHAnsi" w:cs="Times New Roman"/>
          <w:sz w:val="28"/>
          <w:szCs w:val="28"/>
        </w:rPr>
        <w:t>” binders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 xml:space="preserve">3 </w:t>
      </w:r>
      <w:r w:rsidRPr="005920F7">
        <w:rPr>
          <w:rFonts w:asciiTheme="majorHAnsi" w:hAnsiTheme="majorHAnsi" w:cs="Times New Roman"/>
          <w:sz w:val="28"/>
          <w:szCs w:val="28"/>
        </w:rPr>
        <w:tab/>
        <w:t>spiral no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tebooks – single subject </w:t>
      </w:r>
    </w:p>
    <w:p w:rsidR="008C757E" w:rsidRPr="005920F7" w:rsidRDefault="00535ACB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5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 </w:t>
      </w:r>
      <w:r w:rsidR="008C757E" w:rsidRPr="005920F7">
        <w:rPr>
          <w:rFonts w:asciiTheme="majorHAnsi" w:hAnsiTheme="majorHAnsi" w:cs="Times New Roman"/>
          <w:sz w:val="28"/>
          <w:szCs w:val="28"/>
        </w:rPr>
        <w:tab/>
        <w:t>pocket folders</w:t>
      </w:r>
    </w:p>
    <w:p w:rsidR="008C757E" w:rsidRPr="005920F7" w:rsidRDefault="0016666A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 </w:t>
      </w:r>
      <w:r w:rsidR="008C757E" w:rsidRPr="005920F7">
        <w:rPr>
          <w:rFonts w:asciiTheme="majorHAnsi" w:hAnsiTheme="majorHAnsi" w:cs="Times New Roman"/>
          <w:sz w:val="28"/>
          <w:szCs w:val="28"/>
        </w:rPr>
        <w:tab/>
        <w:t>packs of notebook paper (college ruled)</w:t>
      </w:r>
    </w:p>
    <w:p w:rsidR="008C757E" w:rsidRPr="005920F7" w:rsidRDefault="00535ACB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</w:t>
      </w:r>
      <w:r w:rsidR="0002386F" w:rsidRPr="005920F7">
        <w:rPr>
          <w:rFonts w:asciiTheme="majorHAnsi" w:hAnsiTheme="majorHAnsi" w:cs="Times New Roman"/>
          <w:sz w:val="28"/>
          <w:szCs w:val="28"/>
        </w:rPr>
        <w:tab/>
        <w:t>package</w:t>
      </w:r>
      <w:r w:rsidR="000A5313">
        <w:rPr>
          <w:rFonts w:asciiTheme="majorHAnsi" w:hAnsiTheme="majorHAnsi" w:cs="Times New Roman"/>
          <w:sz w:val="28"/>
          <w:szCs w:val="28"/>
        </w:rPr>
        <w:t>s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 of #2 pencils</w:t>
      </w:r>
    </w:p>
    <w:p w:rsidR="008C757E" w:rsidRPr="005920F7" w:rsidRDefault="00535ACB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</w:t>
      </w:r>
      <w:r>
        <w:rPr>
          <w:rFonts w:asciiTheme="majorHAnsi" w:hAnsiTheme="majorHAnsi" w:cs="Times New Roman"/>
          <w:sz w:val="28"/>
          <w:szCs w:val="28"/>
        </w:rPr>
        <w:tab/>
        <w:t>composition book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 </w:t>
      </w:r>
      <w:r w:rsidR="0002386F" w:rsidRPr="005920F7">
        <w:rPr>
          <w:rFonts w:asciiTheme="majorHAnsi" w:hAnsiTheme="majorHAnsi" w:cs="Times New Roman"/>
          <w:sz w:val="28"/>
          <w:szCs w:val="28"/>
        </w:rPr>
        <w:t>(</w:t>
      </w:r>
      <w:r>
        <w:rPr>
          <w:rFonts w:asciiTheme="majorHAnsi" w:hAnsiTheme="majorHAnsi" w:cs="Times New Roman"/>
          <w:sz w:val="28"/>
          <w:szCs w:val="28"/>
        </w:rPr>
        <w:t>100 pages</w:t>
      </w:r>
      <w:r w:rsidR="0002386F" w:rsidRPr="005920F7">
        <w:rPr>
          <w:rFonts w:asciiTheme="majorHAnsi" w:hAnsiTheme="majorHAnsi" w:cs="Times New Roman"/>
          <w:sz w:val="28"/>
          <w:szCs w:val="28"/>
        </w:rPr>
        <w:t>)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2</w:t>
      </w:r>
      <w:r w:rsidRPr="005920F7">
        <w:rPr>
          <w:rFonts w:asciiTheme="majorHAnsi" w:hAnsiTheme="majorHAnsi" w:cs="Times New Roman"/>
          <w:sz w:val="28"/>
          <w:szCs w:val="28"/>
        </w:rPr>
        <w:tab/>
        <w:t>boxes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 of </w:t>
      </w:r>
      <w:r w:rsidRPr="005920F7">
        <w:rPr>
          <w:rFonts w:asciiTheme="majorHAnsi" w:hAnsiTheme="majorHAnsi" w:cs="Times New Roman"/>
          <w:sz w:val="28"/>
          <w:szCs w:val="28"/>
        </w:rPr>
        <w:t>tissues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2</w:t>
      </w:r>
      <w:r w:rsidRPr="005920F7">
        <w:rPr>
          <w:rFonts w:asciiTheme="majorHAnsi" w:hAnsiTheme="majorHAnsi" w:cs="Times New Roman"/>
          <w:sz w:val="28"/>
          <w:szCs w:val="28"/>
        </w:rPr>
        <w:tab/>
        <w:t>containers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 of </w:t>
      </w:r>
      <w:r w:rsidRPr="005920F7">
        <w:rPr>
          <w:rFonts w:asciiTheme="majorHAnsi" w:hAnsiTheme="majorHAnsi" w:cs="Times New Roman"/>
          <w:sz w:val="28"/>
          <w:szCs w:val="28"/>
        </w:rPr>
        <w:t xml:space="preserve">Clorox </w:t>
      </w:r>
      <w:r w:rsidR="005920F7">
        <w:rPr>
          <w:rFonts w:asciiTheme="majorHAnsi" w:hAnsiTheme="majorHAnsi" w:cs="Times New Roman"/>
          <w:sz w:val="28"/>
          <w:szCs w:val="28"/>
        </w:rPr>
        <w:t>W</w:t>
      </w:r>
      <w:r w:rsidRPr="005920F7">
        <w:rPr>
          <w:rFonts w:asciiTheme="majorHAnsi" w:hAnsiTheme="majorHAnsi" w:cs="Times New Roman"/>
          <w:sz w:val="28"/>
          <w:szCs w:val="28"/>
        </w:rPr>
        <w:t>ipes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1</w:t>
      </w:r>
      <w:r w:rsidRPr="005920F7">
        <w:rPr>
          <w:rFonts w:asciiTheme="majorHAnsi" w:hAnsiTheme="majorHAnsi" w:cs="Times New Roman"/>
          <w:sz w:val="28"/>
          <w:szCs w:val="28"/>
        </w:rPr>
        <w:tab/>
        <w:t>flash drive (any size)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1</w:t>
      </w:r>
      <w:r w:rsidRPr="005920F7">
        <w:rPr>
          <w:rFonts w:asciiTheme="majorHAnsi" w:hAnsiTheme="majorHAnsi" w:cs="Times New Roman"/>
          <w:sz w:val="28"/>
          <w:szCs w:val="28"/>
        </w:rPr>
        <w:tab/>
        <w:t xml:space="preserve">package </w:t>
      </w:r>
      <w:r w:rsidR="005920F7">
        <w:rPr>
          <w:rFonts w:asciiTheme="majorHAnsi" w:hAnsiTheme="majorHAnsi" w:cs="Times New Roman"/>
          <w:sz w:val="28"/>
          <w:szCs w:val="28"/>
        </w:rPr>
        <w:t xml:space="preserve">of </w:t>
      </w:r>
      <w:r w:rsidRPr="005920F7">
        <w:rPr>
          <w:rFonts w:asciiTheme="majorHAnsi" w:hAnsiTheme="majorHAnsi" w:cs="Times New Roman"/>
          <w:sz w:val="28"/>
          <w:szCs w:val="28"/>
        </w:rPr>
        <w:t>Elmer’s glue sticks (4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 </w:t>
      </w:r>
      <w:r w:rsidRPr="005920F7">
        <w:rPr>
          <w:rFonts w:asciiTheme="majorHAnsi" w:hAnsiTheme="majorHAnsi" w:cs="Times New Roman"/>
          <w:sz w:val="28"/>
          <w:szCs w:val="28"/>
        </w:rPr>
        <w:t>or larger)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1</w:t>
      </w:r>
      <w:r w:rsidRPr="005920F7">
        <w:rPr>
          <w:rFonts w:asciiTheme="majorHAnsi" w:hAnsiTheme="majorHAnsi" w:cs="Times New Roman"/>
          <w:sz w:val="28"/>
          <w:szCs w:val="28"/>
        </w:rPr>
        <w:tab/>
        <w:t xml:space="preserve">package 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of </w:t>
      </w:r>
      <w:r w:rsidRPr="005920F7">
        <w:rPr>
          <w:rFonts w:asciiTheme="majorHAnsi" w:hAnsiTheme="majorHAnsi" w:cs="Times New Roman"/>
          <w:sz w:val="28"/>
          <w:szCs w:val="28"/>
        </w:rPr>
        <w:t>graph paper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 xml:space="preserve">1 </w:t>
      </w:r>
      <w:r w:rsidRPr="005920F7">
        <w:rPr>
          <w:rFonts w:asciiTheme="majorHAnsi" w:hAnsiTheme="majorHAnsi" w:cs="Times New Roman"/>
          <w:sz w:val="28"/>
          <w:szCs w:val="28"/>
        </w:rPr>
        <w:tab/>
        <w:t>box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 of </w:t>
      </w:r>
      <w:r w:rsidRPr="005920F7">
        <w:rPr>
          <w:rFonts w:asciiTheme="majorHAnsi" w:hAnsiTheme="majorHAnsi" w:cs="Times New Roman"/>
          <w:sz w:val="28"/>
          <w:szCs w:val="28"/>
        </w:rPr>
        <w:t>24 crayons or colored pencils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1</w:t>
      </w:r>
      <w:r w:rsidRPr="005920F7">
        <w:rPr>
          <w:rFonts w:asciiTheme="majorHAnsi" w:hAnsiTheme="majorHAnsi" w:cs="Times New Roman"/>
          <w:sz w:val="28"/>
          <w:szCs w:val="28"/>
        </w:rPr>
        <w:tab/>
        <w:t>student size scissor (7”)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1</w:t>
      </w:r>
      <w:r w:rsidR="0002386F" w:rsidRPr="005920F7">
        <w:rPr>
          <w:rFonts w:asciiTheme="majorHAnsi" w:hAnsiTheme="majorHAnsi" w:cs="Times New Roman"/>
          <w:sz w:val="28"/>
          <w:szCs w:val="28"/>
        </w:rPr>
        <w:tab/>
        <w:t>package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 of </w:t>
      </w:r>
      <w:r w:rsidR="0002386F" w:rsidRPr="005920F7">
        <w:rPr>
          <w:rFonts w:asciiTheme="majorHAnsi" w:hAnsiTheme="majorHAnsi" w:cs="Times New Roman"/>
          <w:sz w:val="28"/>
          <w:szCs w:val="28"/>
        </w:rPr>
        <w:t xml:space="preserve">black </w:t>
      </w:r>
      <w:r w:rsidR="00535ACB">
        <w:rPr>
          <w:rFonts w:asciiTheme="majorHAnsi" w:hAnsiTheme="majorHAnsi" w:cs="Times New Roman"/>
          <w:sz w:val="28"/>
          <w:szCs w:val="28"/>
        </w:rPr>
        <w:t xml:space="preserve">Expo brand </w:t>
      </w:r>
      <w:r w:rsidR="00875C74">
        <w:rPr>
          <w:rFonts w:asciiTheme="majorHAnsi" w:hAnsiTheme="majorHAnsi" w:cs="Times New Roman"/>
          <w:sz w:val="28"/>
          <w:szCs w:val="28"/>
        </w:rPr>
        <w:t>dry e</w:t>
      </w:r>
      <w:r w:rsidR="0002386F" w:rsidRPr="005920F7">
        <w:rPr>
          <w:rFonts w:asciiTheme="majorHAnsi" w:hAnsiTheme="majorHAnsi" w:cs="Times New Roman"/>
          <w:sz w:val="28"/>
          <w:szCs w:val="28"/>
        </w:rPr>
        <w:t>rase marker (4 or larger)</w:t>
      </w:r>
    </w:p>
    <w:p w:rsidR="00C31FC4" w:rsidRPr="005920F7" w:rsidRDefault="00C31FC4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2</w:t>
      </w:r>
      <w:r w:rsidRPr="005920F7">
        <w:rPr>
          <w:rFonts w:asciiTheme="majorHAnsi" w:hAnsiTheme="majorHAnsi" w:cs="Times New Roman"/>
          <w:sz w:val="28"/>
          <w:szCs w:val="28"/>
        </w:rPr>
        <w:tab/>
        <w:t xml:space="preserve">boxes 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of </w:t>
      </w:r>
      <w:r w:rsidRPr="005920F7">
        <w:rPr>
          <w:rFonts w:asciiTheme="majorHAnsi" w:hAnsiTheme="majorHAnsi" w:cs="Times New Roman"/>
          <w:sz w:val="28"/>
          <w:szCs w:val="28"/>
        </w:rPr>
        <w:t>blue or black ink pens</w:t>
      </w:r>
      <w:r w:rsidR="0002386F" w:rsidRPr="005920F7">
        <w:rPr>
          <w:rFonts w:asciiTheme="majorHAnsi" w:hAnsiTheme="majorHAnsi" w:cs="Times New Roman"/>
          <w:sz w:val="28"/>
          <w:szCs w:val="28"/>
        </w:rPr>
        <w:t xml:space="preserve"> (</w:t>
      </w:r>
      <w:r w:rsidRPr="005920F7">
        <w:rPr>
          <w:rFonts w:asciiTheme="majorHAnsi" w:hAnsiTheme="majorHAnsi" w:cs="Times New Roman"/>
          <w:sz w:val="28"/>
          <w:szCs w:val="28"/>
        </w:rPr>
        <w:t xml:space="preserve">no click pens, please) </w:t>
      </w:r>
    </w:p>
    <w:p w:rsidR="008C757E" w:rsidRPr="005920F7" w:rsidRDefault="00C31FC4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1</w:t>
      </w:r>
      <w:r w:rsidR="008C757E" w:rsidRPr="005920F7">
        <w:rPr>
          <w:rFonts w:asciiTheme="majorHAnsi" w:hAnsiTheme="majorHAnsi" w:cs="Times New Roman"/>
          <w:sz w:val="28"/>
          <w:szCs w:val="28"/>
        </w:rPr>
        <w:tab/>
      </w:r>
      <w:r w:rsidRPr="005920F7">
        <w:rPr>
          <w:rFonts w:asciiTheme="majorHAnsi" w:hAnsiTheme="majorHAnsi" w:cs="Times New Roman"/>
          <w:sz w:val="28"/>
          <w:szCs w:val="28"/>
        </w:rPr>
        <w:t>p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ackage </w:t>
      </w:r>
      <w:r w:rsidR="005920F7" w:rsidRPr="005920F7">
        <w:rPr>
          <w:rFonts w:asciiTheme="majorHAnsi" w:hAnsiTheme="majorHAnsi" w:cs="Times New Roman"/>
          <w:sz w:val="28"/>
          <w:szCs w:val="28"/>
        </w:rPr>
        <w:t xml:space="preserve">of </w:t>
      </w:r>
      <w:r w:rsidR="00535ACB">
        <w:rPr>
          <w:rFonts w:asciiTheme="majorHAnsi" w:hAnsiTheme="majorHAnsi" w:cs="Times New Roman"/>
          <w:sz w:val="28"/>
          <w:szCs w:val="28"/>
        </w:rPr>
        <w:t>colored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 checking pens (no click pens, please</w:t>
      </w:r>
      <w:r w:rsidRPr="005920F7">
        <w:rPr>
          <w:rFonts w:asciiTheme="majorHAnsi" w:hAnsiTheme="majorHAnsi" w:cs="Times New Roman"/>
          <w:sz w:val="28"/>
          <w:szCs w:val="28"/>
        </w:rPr>
        <w:t>)</w:t>
      </w:r>
    </w:p>
    <w:p w:rsidR="00072E6E" w:rsidRPr="005920F7" w:rsidRDefault="00072E6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2</w:t>
      </w:r>
      <w:r w:rsidRPr="005920F7">
        <w:rPr>
          <w:rFonts w:asciiTheme="majorHAnsi" w:hAnsiTheme="majorHAnsi" w:cs="Times New Roman"/>
          <w:sz w:val="28"/>
          <w:szCs w:val="28"/>
        </w:rPr>
        <w:tab/>
        <w:t xml:space="preserve">packages </w:t>
      </w:r>
      <w:r w:rsidR="005920F7">
        <w:rPr>
          <w:rFonts w:asciiTheme="majorHAnsi" w:hAnsiTheme="majorHAnsi" w:cs="Times New Roman"/>
          <w:sz w:val="28"/>
          <w:szCs w:val="28"/>
        </w:rPr>
        <w:t xml:space="preserve">of </w:t>
      </w:r>
      <w:r w:rsidRPr="005920F7">
        <w:rPr>
          <w:rFonts w:asciiTheme="majorHAnsi" w:hAnsiTheme="majorHAnsi" w:cs="Times New Roman"/>
          <w:sz w:val="28"/>
          <w:szCs w:val="28"/>
        </w:rPr>
        <w:t>paper towels</w:t>
      </w:r>
    </w:p>
    <w:p w:rsidR="00C31FC4" w:rsidRDefault="00535ACB" w:rsidP="005920F7">
      <w:pPr>
        <w:spacing w:after="120" w:line="240" w:lineRule="exact"/>
        <w:ind w:firstLine="720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E</w:t>
      </w:r>
      <w:r w:rsidR="00C31FC4" w:rsidRPr="005920F7">
        <w:rPr>
          <w:rFonts w:asciiTheme="majorHAnsi" w:hAnsiTheme="majorHAnsi" w:cs="Times New Roman"/>
          <w:sz w:val="28"/>
          <w:szCs w:val="28"/>
        </w:rPr>
        <w:t>rasers</w:t>
      </w:r>
    </w:p>
    <w:p w:rsidR="00535ACB" w:rsidRDefault="00535ACB" w:rsidP="00535ACB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ab/>
        <w:t>packages Post-it notes</w:t>
      </w:r>
    </w:p>
    <w:p w:rsidR="00D54FBF" w:rsidRPr="005920F7" w:rsidRDefault="00D54FBF" w:rsidP="00535ACB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 </w:t>
      </w:r>
      <w:r>
        <w:rPr>
          <w:rFonts w:asciiTheme="majorHAnsi" w:hAnsiTheme="majorHAnsi" w:cs="Times New Roman"/>
          <w:sz w:val="28"/>
          <w:szCs w:val="28"/>
        </w:rPr>
        <w:tab/>
        <w:t>bottle hand sanitizer</w:t>
      </w:r>
    </w:p>
    <w:p w:rsidR="008C757E" w:rsidRPr="005920F7" w:rsidRDefault="008C757E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</w:p>
    <w:p w:rsidR="008C757E" w:rsidRPr="005920F7" w:rsidRDefault="005920F7" w:rsidP="008C757E">
      <w:p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>D</w:t>
      </w:r>
      <w:r w:rsidR="008C757E" w:rsidRPr="005920F7">
        <w:rPr>
          <w:rFonts w:asciiTheme="majorHAnsi" w:hAnsiTheme="majorHAnsi" w:cs="Times New Roman"/>
          <w:sz w:val="28"/>
          <w:szCs w:val="28"/>
        </w:rPr>
        <w:t>onations – not required, but greatly appreciated</w:t>
      </w:r>
    </w:p>
    <w:p w:rsidR="008C757E" w:rsidRPr="00535ACB" w:rsidRDefault="0002386F" w:rsidP="00535ACB">
      <w:pPr>
        <w:pStyle w:val="ListParagraph"/>
        <w:numPr>
          <w:ilvl w:val="0"/>
          <w:numId w:val="1"/>
        </w:num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f</w:t>
      </w:r>
      <w:r w:rsidR="008C757E" w:rsidRPr="005920F7">
        <w:rPr>
          <w:rFonts w:asciiTheme="majorHAnsi" w:hAnsiTheme="majorHAnsi" w:cs="Times New Roman"/>
          <w:sz w:val="28"/>
          <w:szCs w:val="28"/>
        </w:rPr>
        <w:t>ile folders</w:t>
      </w:r>
    </w:p>
    <w:p w:rsidR="008C757E" w:rsidRPr="005920F7" w:rsidRDefault="0002386F" w:rsidP="008C757E">
      <w:pPr>
        <w:pStyle w:val="ListParagraph"/>
        <w:numPr>
          <w:ilvl w:val="0"/>
          <w:numId w:val="1"/>
        </w:num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c</w:t>
      </w:r>
      <w:r w:rsidR="008C757E" w:rsidRPr="005920F7">
        <w:rPr>
          <w:rFonts w:asciiTheme="majorHAnsi" w:hAnsiTheme="majorHAnsi" w:cs="Times New Roman"/>
          <w:sz w:val="28"/>
          <w:szCs w:val="28"/>
        </w:rPr>
        <w:t>ardstock paper</w:t>
      </w:r>
    </w:p>
    <w:p w:rsidR="008C757E" w:rsidRPr="005920F7" w:rsidRDefault="0002386F" w:rsidP="008C757E">
      <w:pPr>
        <w:pStyle w:val="ListParagraph"/>
        <w:numPr>
          <w:ilvl w:val="0"/>
          <w:numId w:val="1"/>
        </w:numPr>
        <w:spacing w:after="120" w:line="240" w:lineRule="exact"/>
        <w:rPr>
          <w:rFonts w:asciiTheme="majorHAnsi" w:hAnsiTheme="majorHAnsi" w:cs="Times New Roman"/>
          <w:sz w:val="28"/>
          <w:szCs w:val="28"/>
        </w:rPr>
      </w:pPr>
      <w:r w:rsidRPr="005920F7">
        <w:rPr>
          <w:rFonts w:asciiTheme="majorHAnsi" w:hAnsiTheme="majorHAnsi" w:cs="Times New Roman"/>
          <w:sz w:val="28"/>
          <w:szCs w:val="28"/>
        </w:rPr>
        <w:t>b</w:t>
      </w:r>
      <w:r w:rsidR="008C757E" w:rsidRPr="005920F7">
        <w:rPr>
          <w:rFonts w:asciiTheme="majorHAnsi" w:hAnsiTheme="majorHAnsi" w:cs="Times New Roman"/>
          <w:sz w:val="28"/>
          <w:szCs w:val="28"/>
        </w:rPr>
        <w:t xml:space="preserve">lack </w:t>
      </w:r>
      <w:r w:rsidR="00C202F4">
        <w:rPr>
          <w:rFonts w:asciiTheme="majorHAnsi" w:hAnsiTheme="majorHAnsi" w:cs="Times New Roman"/>
          <w:sz w:val="28"/>
          <w:szCs w:val="28"/>
        </w:rPr>
        <w:t xml:space="preserve">Expo brand </w:t>
      </w:r>
      <w:r w:rsidR="00875C74">
        <w:rPr>
          <w:rFonts w:asciiTheme="majorHAnsi" w:hAnsiTheme="majorHAnsi" w:cs="Times New Roman"/>
          <w:sz w:val="28"/>
          <w:szCs w:val="28"/>
        </w:rPr>
        <w:t>dry e</w:t>
      </w:r>
      <w:r w:rsidR="008C757E" w:rsidRPr="005920F7">
        <w:rPr>
          <w:rFonts w:asciiTheme="majorHAnsi" w:hAnsiTheme="majorHAnsi" w:cs="Times New Roman"/>
          <w:sz w:val="28"/>
          <w:szCs w:val="28"/>
        </w:rPr>
        <w:t>rase markers</w:t>
      </w:r>
    </w:p>
    <w:p w:rsidR="008C757E" w:rsidRDefault="008C757E" w:rsidP="008C757E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8C757E" w:rsidRPr="008C757E" w:rsidRDefault="008C757E" w:rsidP="008C757E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57E" w:rsidRPr="008C757E" w:rsidSect="0028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669A"/>
    <w:multiLevelType w:val="hybridMultilevel"/>
    <w:tmpl w:val="7E74A036"/>
    <w:lvl w:ilvl="0" w:tplc="2870B9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E"/>
    <w:rsid w:val="0002386F"/>
    <w:rsid w:val="00072E6E"/>
    <w:rsid w:val="000A5313"/>
    <w:rsid w:val="0016666A"/>
    <w:rsid w:val="0028258B"/>
    <w:rsid w:val="00380E73"/>
    <w:rsid w:val="00535ACB"/>
    <w:rsid w:val="005920F7"/>
    <w:rsid w:val="007D01B8"/>
    <w:rsid w:val="00875C74"/>
    <w:rsid w:val="008C757E"/>
    <w:rsid w:val="00B2249E"/>
    <w:rsid w:val="00C202F4"/>
    <w:rsid w:val="00C31FC4"/>
    <w:rsid w:val="00D254A1"/>
    <w:rsid w:val="00D54FBF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3317F22D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Boyd</dc:creator>
  <cp:lastModifiedBy>Susan Boyd</cp:lastModifiedBy>
  <cp:revision>2</cp:revision>
  <cp:lastPrinted>2019-05-19T22:18:00Z</cp:lastPrinted>
  <dcterms:created xsi:type="dcterms:W3CDTF">2019-07-17T18:24:00Z</dcterms:created>
  <dcterms:modified xsi:type="dcterms:W3CDTF">2019-07-17T18:24:00Z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-1041706930</vt:i4>
  </property>
</Properties>
</file>